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703D" w14:textId="41B92D67" w:rsidR="00D0137A" w:rsidRDefault="00037F5E" w:rsidP="00D0137A">
      <w:pPr>
        <w:pStyle w:val="Odsekzoznamu"/>
        <w:spacing w:line="360" w:lineRule="auto"/>
        <w:jc w:val="center"/>
        <w:rPr>
          <w:b/>
          <w:bCs/>
          <w:sz w:val="28"/>
          <w:szCs w:val="28"/>
        </w:rPr>
      </w:pPr>
      <w:r w:rsidRPr="004825E7">
        <w:rPr>
          <w:b/>
          <w:bCs/>
          <w:sz w:val="28"/>
          <w:szCs w:val="28"/>
        </w:rPr>
        <w:t xml:space="preserve">Podmienky na vyplatenie </w:t>
      </w:r>
      <w:proofErr w:type="spellStart"/>
      <w:r w:rsidRPr="004825E7">
        <w:rPr>
          <w:b/>
          <w:bCs/>
          <w:sz w:val="28"/>
          <w:szCs w:val="28"/>
        </w:rPr>
        <w:t>zástrelného</w:t>
      </w:r>
      <w:proofErr w:type="spellEnd"/>
      <w:r w:rsidRPr="004825E7">
        <w:rPr>
          <w:b/>
          <w:bCs/>
          <w:sz w:val="28"/>
          <w:szCs w:val="28"/>
        </w:rPr>
        <w:t xml:space="preserve"> za</w:t>
      </w:r>
    </w:p>
    <w:p w14:paraId="7B4B7382" w14:textId="58641DF3" w:rsidR="00D0137A" w:rsidRDefault="00037F5E" w:rsidP="00D0137A">
      <w:pPr>
        <w:pStyle w:val="Odsekzoznamu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0137A">
        <w:rPr>
          <w:b/>
          <w:bCs/>
          <w:sz w:val="28"/>
          <w:szCs w:val="28"/>
        </w:rPr>
        <w:t>,, kormorána veľkého</w:t>
      </w:r>
      <w:r w:rsidR="00D37ADA" w:rsidRPr="00D0137A">
        <w:rPr>
          <w:b/>
          <w:bCs/>
          <w:sz w:val="28"/>
          <w:szCs w:val="28"/>
        </w:rPr>
        <w:t xml:space="preserve"> / </w:t>
      </w:r>
      <w:proofErr w:type="spellStart"/>
      <w:r w:rsidR="00D37ADA" w:rsidRPr="00D0137A">
        <w:rPr>
          <w:b/>
          <w:bCs/>
          <w:i/>
          <w:iCs/>
          <w:sz w:val="28"/>
          <w:szCs w:val="28"/>
        </w:rPr>
        <w:t>Phalacrocorax</w:t>
      </w:r>
      <w:proofErr w:type="spellEnd"/>
      <w:r w:rsidR="00D37ADA" w:rsidRPr="00D013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37ADA" w:rsidRPr="00D0137A">
        <w:rPr>
          <w:b/>
          <w:bCs/>
          <w:i/>
          <w:iCs/>
          <w:sz w:val="28"/>
          <w:szCs w:val="28"/>
        </w:rPr>
        <w:t>carbo</w:t>
      </w:r>
      <w:proofErr w:type="spellEnd"/>
      <w:r w:rsidRPr="00D0137A">
        <w:rPr>
          <w:b/>
          <w:bCs/>
          <w:sz w:val="28"/>
          <w:szCs w:val="28"/>
        </w:rPr>
        <w:t xml:space="preserve"> </w:t>
      </w:r>
      <w:r w:rsidRPr="00D0137A">
        <w:rPr>
          <w:rFonts w:ascii="Calibri" w:hAnsi="Calibri" w:cs="Calibri"/>
          <w:b/>
          <w:bCs/>
          <w:sz w:val="28"/>
          <w:szCs w:val="28"/>
        </w:rPr>
        <w:t>"</w:t>
      </w:r>
      <w:r w:rsidR="00D0137A">
        <w:rPr>
          <w:noProof/>
        </w:rPr>
        <w:drawing>
          <wp:anchor distT="0" distB="0" distL="114300" distR="114300" simplePos="0" relativeHeight="251659264" behindDoc="0" locked="0" layoutInCell="1" allowOverlap="1" wp14:anchorId="13DDE9D1" wp14:editId="780FB25D">
            <wp:simplePos x="5229225" y="1228725"/>
            <wp:positionH relativeFrom="margin">
              <wp:align>right</wp:align>
            </wp:positionH>
            <wp:positionV relativeFrom="margin">
              <wp:align>top</wp:align>
            </wp:positionV>
            <wp:extent cx="1179195" cy="1179195"/>
            <wp:effectExtent l="0" t="0" r="1905" b="1905"/>
            <wp:wrapSquare wrapText="bothSides"/>
            <wp:docPr id="435266632" name="Obrázok 4" descr="Obrázok, na ktorom je logo, značka, emblém, symbo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66632" name="Obrázok 4" descr="Obrázok, na ktorom je logo, značka, emblém, symbol&#10;&#10;Obsah vygenerovaný pomocou AI môže byť nesprávny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BE22E" w14:textId="77E02778" w:rsidR="00037F5E" w:rsidRPr="00D0137A" w:rsidRDefault="00037F5E" w:rsidP="00D0137A">
      <w:pPr>
        <w:pStyle w:val="Odsekzoznamu"/>
        <w:spacing w:line="360" w:lineRule="auto"/>
        <w:jc w:val="center"/>
        <w:rPr>
          <w:b/>
          <w:bCs/>
          <w:sz w:val="28"/>
          <w:szCs w:val="28"/>
        </w:rPr>
      </w:pPr>
    </w:p>
    <w:p w14:paraId="33E71FD1" w14:textId="5E25565D" w:rsidR="00CC7BBD" w:rsidRPr="006017F8" w:rsidRDefault="00CC7BBD" w:rsidP="006017F8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proofErr w:type="spellStart"/>
      <w:r w:rsidRPr="006017F8">
        <w:rPr>
          <w:sz w:val="22"/>
          <w:szCs w:val="22"/>
        </w:rPr>
        <w:t>zástrelné</w:t>
      </w:r>
      <w:proofErr w:type="spellEnd"/>
      <w:r w:rsidRPr="006017F8">
        <w:rPr>
          <w:sz w:val="22"/>
          <w:szCs w:val="22"/>
        </w:rPr>
        <w:t xml:space="preserve"> 25 eur za zobák (horná časť zobáku)</w:t>
      </w:r>
      <w:r w:rsidR="00D0137A" w:rsidRPr="006017F8">
        <w:rPr>
          <w:b/>
          <w:bCs/>
          <w:noProof/>
          <w:sz w:val="22"/>
          <w:szCs w:val="22"/>
        </w:rPr>
        <w:t xml:space="preserve"> </w:t>
      </w:r>
    </w:p>
    <w:p w14:paraId="41A4407A" w14:textId="19114CBD" w:rsidR="00BC506B" w:rsidRPr="006017F8" w:rsidRDefault="00CC7BBD" w:rsidP="00CC7BBD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017F8">
        <w:rPr>
          <w:sz w:val="22"/>
          <w:szCs w:val="22"/>
        </w:rPr>
        <w:t xml:space="preserve">časti zobákov sa odovzdávajú </w:t>
      </w:r>
      <w:r w:rsidR="00BC506B" w:rsidRPr="006017F8">
        <w:rPr>
          <w:sz w:val="22"/>
          <w:szCs w:val="22"/>
        </w:rPr>
        <w:t>vysušené</w:t>
      </w:r>
      <w:r w:rsidRPr="006017F8">
        <w:rPr>
          <w:sz w:val="22"/>
          <w:szCs w:val="22"/>
        </w:rPr>
        <w:t>, zabalené najviac po 5 ks</w:t>
      </w:r>
      <w:r w:rsidR="00BC506B" w:rsidRPr="006017F8">
        <w:rPr>
          <w:sz w:val="22"/>
          <w:szCs w:val="22"/>
        </w:rPr>
        <w:t xml:space="preserve"> do rýchlo uzavierateľných </w:t>
      </w:r>
      <w:proofErr w:type="spellStart"/>
      <w:r w:rsidR="00BC506B" w:rsidRPr="006017F8">
        <w:rPr>
          <w:sz w:val="22"/>
          <w:szCs w:val="22"/>
        </w:rPr>
        <w:t>sáčikov</w:t>
      </w:r>
      <w:proofErr w:type="spellEnd"/>
      <w:r w:rsidR="00BC506B" w:rsidRPr="006017F8">
        <w:rPr>
          <w:sz w:val="22"/>
          <w:szCs w:val="22"/>
        </w:rPr>
        <w:t xml:space="preserve"> (,, so </w:t>
      </w:r>
      <w:proofErr w:type="spellStart"/>
      <w:r w:rsidR="00BC506B" w:rsidRPr="006017F8">
        <w:rPr>
          <w:sz w:val="22"/>
          <w:szCs w:val="22"/>
        </w:rPr>
        <w:t>zipom</w:t>
      </w:r>
      <w:proofErr w:type="spellEnd"/>
      <w:r w:rsidR="00BC506B" w:rsidRPr="006017F8">
        <w:rPr>
          <w:rFonts w:ascii="Calibri" w:hAnsi="Calibri" w:cs="Calibri"/>
          <w:sz w:val="22"/>
          <w:szCs w:val="22"/>
        </w:rPr>
        <w:t>"</w:t>
      </w:r>
      <w:r w:rsidRPr="006017F8">
        <w:rPr>
          <w:sz w:val="22"/>
          <w:szCs w:val="22"/>
        </w:rPr>
        <w:t xml:space="preserve"> </w:t>
      </w:r>
      <w:r w:rsidR="00BC506B" w:rsidRPr="006017F8">
        <w:rPr>
          <w:sz w:val="22"/>
          <w:szCs w:val="22"/>
        </w:rPr>
        <w:t xml:space="preserve">) alebo plastových zatavených </w:t>
      </w:r>
      <w:proofErr w:type="spellStart"/>
      <w:r w:rsidR="00BC506B" w:rsidRPr="006017F8">
        <w:rPr>
          <w:sz w:val="22"/>
          <w:szCs w:val="22"/>
        </w:rPr>
        <w:t>sáčikov</w:t>
      </w:r>
      <w:proofErr w:type="spellEnd"/>
    </w:p>
    <w:p w14:paraId="708C2FF8" w14:textId="40224CC8" w:rsidR="00CC7BBD" w:rsidRPr="006017F8" w:rsidRDefault="00BC506B" w:rsidP="00CC7BBD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017F8">
        <w:rPr>
          <w:sz w:val="22"/>
          <w:szCs w:val="22"/>
        </w:rPr>
        <w:t>miesto odovzdania je miestna</w:t>
      </w:r>
      <w:r w:rsidR="00B85D19" w:rsidRPr="006017F8">
        <w:rPr>
          <w:sz w:val="22"/>
          <w:szCs w:val="22"/>
        </w:rPr>
        <w:t xml:space="preserve"> </w:t>
      </w:r>
      <w:r w:rsidRPr="006017F8">
        <w:rPr>
          <w:sz w:val="22"/>
          <w:szCs w:val="22"/>
        </w:rPr>
        <w:t>(MO) alebo mestská (MsO) organizácia S</w:t>
      </w:r>
      <w:r w:rsidR="001F516F" w:rsidRPr="006017F8">
        <w:rPr>
          <w:sz w:val="22"/>
          <w:szCs w:val="22"/>
        </w:rPr>
        <w:t>lovenského rybárskeho zväzu</w:t>
      </w:r>
    </w:p>
    <w:p w14:paraId="664F8373" w14:textId="29C09BB8" w:rsidR="00BC506B" w:rsidRPr="006017F8" w:rsidRDefault="001F21F7" w:rsidP="001F21F7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017F8">
        <w:rPr>
          <w:sz w:val="22"/>
          <w:szCs w:val="22"/>
        </w:rPr>
        <w:t>užívateľ poľovného revíru</w:t>
      </w:r>
      <w:r w:rsidR="00BC506B" w:rsidRPr="006017F8">
        <w:rPr>
          <w:sz w:val="22"/>
          <w:szCs w:val="22"/>
        </w:rPr>
        <w:t xml:space="preserve"> si donesie </w:t>
      </w:r>
      <w:r w:rsidR="00D16EE8" w:rsidRPr="006017F8">
        <w:rPr>
          <w:sz w:val="22"/>
          <w:szCs w:val="22"/>
        </w:rPr>
        <w:t>s</w:t>
      </w:r>
      <w:r w:rsidR="00BC506B" w:rsidRPr="006017F8">
        <w:rPr>
          <w:sz w:val="22"/>
          <w:szCs w:val="22"/>
        </w:rPr>
        <w:t xml:space="preserve">o sebou </w:t>
      </w:r>
      <w:r w:rsidRPr="006017F8">
        <w:rPr>
          <w:sz w:val="22"/>
          <w:szCs w:val="22"/>
        </w:rPr>
        <w:t>3</w:t>
      </w:r>
      <w:r w:rsidR="001F516F" w:rsidRPr="006017F8">
        <w:rPr>
          <w:sz w:val="22"/>
          <w:szCs w:val="22"/>
        </w:rPr>
        <w:t xml:space="preserve">x </w:t>
      </w:r>
      <w:r w:rsidR="00BC506B" w:rsidRPr="006017F8">
        <w:rPr>
          <w:sz w:val="22"/>
          <w:szCs w:val="22"/>
        </w:rPr>
        <w:t>vytlačený formulár spolu s časťami zobákov</w:t>
      </w:r>
      <w:r w:rsidRPr="006017F8">
        <w:rPr>
          <w:sz w:val="22"/>
          <w:szCs w:val="22"/>
        </w:rPr>
        <w:t xml:space="preserve"> na príslušnú Mo/</w:t>
      </w:r>
      <w:proofErr w:type="spellStart"/>
      <w:r w:rsidRPr="006017F8">
        <w:rPr>
          <w:sz w:val="22"/>
          <w:szCs w:val="22"/>
        </w:rPr>
        <w:t>Mso</w:t>
      </w:r>
      <w:proofErr w:type="spellEnd"/>
      <w:r w:rsidR="00BC506B" w:rsidRPr="006017F8">
        <w:rPr>
          <w:sz w:val="22"/>
          <w:szCs w:val="22"/>
        </w:rPr>
        <w:t>, kde Mo/</w:t>
      </w:r>
      <w:proofErr w:type="spellStart"/>
      <w:r w:rsidR="00BC506B" w:rsidRPr="006017F8">
        <w:rPr>
          <w:sz w:val="22"/>
          <w:szCs w:val="22"/>
        </w:rPr>
        <w:t>MsO</w:t>
      </w:r>
      <w:proofErr w:type="spellEnd"/>
      <w:r w:rsidR="00BC506B" w:rsidRPr="006017F8">
        <w:rPr>
          <w:sz w:val="22"/>
          <w:szCs w:val="22"/>
        </w:rPr>
        <w:t xml:space="preserve"> potvrdí formulár</w:t>
      </w:r>
      <w:r w:rsidR="001F516F" w:rsidRPr="006017F8">
        <w:rPr>
          <w:sz w:val="22"/>
          <w:szCs w:val="22"/>
        </w:rPr>
        <w:t xml:space="preserve"> o prebratí</w:t>
      </w:r>
      <w:r w:rsidR="00BC506B" w:rsidRPr="006017F8">
        <w:rPr>
          <w:sz w:val="22"/>
          <w:szCs w:val="22"/>
        </w:rPr>
        <w:t xml:space="preserve"> časti zobákov</w:t>
      </w:r>
      <w:r w:rsidR="00D16EE8" w:rsidRPr="006017F8">
        <w:rPr>
          <w:sz w:val="22"/>
          <w:szCs w:val="22"/>
        </w:rPr>
        <w:t xml:space="preserve"> </w:t>
      </w:r>
      <w:r w:rsidR="008517BF" w:rsidRPr="006017F8">
        <w:rPr>
          <w:sz w:val="22"/>
          <w:szCs w:val="22"/>
        </w:rPr>
        <w:t xml:space="preserve">/ </w:t>
      </w:r>
      <w:r w:rsidR="00B85D19" w:rsidRPr="006017F8">
        <w:rPr>
          <w:sz w:val="22"/>
          <w:szCs w:val="22"/>
        </w:rPr>
        <w:t xml:space="preserve">jeden </w:t>
      </w:r>
      <w:r w:rsidR="001F516F" w:rsidRPr="006017F8">
        <w:rPr>
          <w:sz w:val="22"/>
          <w:szCs w:val="22"/>
        </w:rPr>
        <w:t xml:space="preserve">formulár ostáva </w:t>
      </w:r>
      <w:r w:rsidRPr="006017F8">
        <w:rPr>
          <w:sz w:val="22"/>
          <w:szCs w:val="22"/>
        </w:rPr>
        <w:t>užívateľovi poľovného revíru</w:t>
      </w:r>
      <w:r w:rsidR="001F516F" w:rsidRPr="006017F8">
        <w:rPr>
          <w:sz w:val="22"/>
          <w:szCs w:val="22"/>
        </w:rPr>
        <w:t xml:space="preserve"> a jeden organizačnej zložke </w:t>
      </w:r>
      <w:r w:rsidRPr="006017F8">
        <w:rPr>
          <w:sz w:val="22"/>
          <w:szCs w:val="22"/>
        </w:rPr>
        <w:t>a jeden zašle organizačná zložka SRZ spolu so zobákmi na adresu Slovenského rybárskeho zväzu/</w:t>
      </w:r>
    </w:p>
    <w:p w14:paraId="03DEFC07" w14:textId="43809AF5" w:rsidR="00BC506B" w:rsidRPr="006017F8" w:rsidRDefault="001F21F7" w:rsidP="00CC7BBD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017F8">
        <w:rPr>
          <w:sz w:val="22"/>
          <w:szCs w:val="22"/>
        </w:rPr>
        <w:t xml:space="preserve">užívateľ poľovného revíru </w:t>
      </w:r>
      <w:r w:rsidR="00BC506B" w:rsidRPr="006017F8">
        <w:rPr>
          <w:sz w:val="22"/>
          <w:szCs w:val="22"/>
        </w:rPr>
        <w:t xml:space="preserve">následne zašle elektronicky </w:t>
      </w:r>
      <w:proofErr w:type="spellStart"/>
      <w:r w:rsidR="00BC506B" w:rsidRPr="006017F8">
        <w:rPr>
          <w:sz w:val="22"/>
          <w:szCs w:val="22"/>
        </w:rPr>
        <w:t>scan</w:t>
      </w:r>
      <w:proofErr w:type="spellEnd"/>
      <w:r w:rsidR="00BC506B" w:rsidRPr="006017F8">
        <w:rPr>
          <w:sz w:val="22"/>
          <w:szCs w:val="22"/>
        </w:rPr>
        <w:t xml:space="preserve"> potvrdeného formulár</w:t>
      </w:r>
      <w:r w:rsidR="0087374D" w:rsidRPr="006017F8">
        <w:rPr>
          <w:sz w:val="22"/>
          <w:szCs w:val="22"/>
        </w:rPr>
        <w:t>a</w:t>
      </w:r>
      <w:r w:rsidR="00BC506B" w:rsidRPr="006017F8">
        <w:rPr>
          <w:sz w:val="22"/>
          <w:szCs w:val="22"/>
        </w:rPr>
        <w:t xml:space="preserve"> na </w:t>
      </w:r>
      <w:r w:rsidRPr="006017F8">
        <w:rPr>
          <w:sz w:val="22"/>
          <w:szCs w:val="22"/>
        </w:rPr>
        <w:t>adres</w:t>
      </w:r>
      <w:r w:rsidRPr="001541D1">
        <w:rPr>
          <w:sz w:val="22"/>
          <w:szCs w:val="22"/>
        </w:rPr>
        <w:t xml:space="preserve">u </w:t>
      </w:r>
      <w:hyperlink r:id="rId9" w:history="1">
        <w:r w:rsidRPr="001541D1">
          <w:rPr>
            <w:rStyle w:val="Hypertextovprepojenie"/>
            <w:color w:val="auto"/>
            <w:sz w:val="22"/>
            <w:szCs w:val="22"/>
            <w:u w:val="none"/>
          </w:rPr>
          <w:t>kormoran@srzrada.sk</w:t>
        </w:r>
      </w:hyperlink>
    </w:p>
    <w:p w14:paraId="6D840455" w14:textId="55AB0AA9" w:rsidR="00CC7BBD" w:rsidRPr="006017F8" w:rsidRDefault="00CC7BBD" w:rsidP="00CC7BBD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017F8">
        <w:rPr>
          <w:sz w:val="22"/>
          <w:szCs w:val="22"/>
        </w:rPr>
        <w:t>odovzdanie časti zobákov</w:t>
      </w:r>
      <w:r w:rsidR="00D16EE8" w:rsidRPr="006017F8">
        <w:rPr>
          <w:sz w:val="22"/>
          <w:szCs w:val="22"/>
        </w:rPr>
        <w:t xml:space="preserve"> bude prebiehať</w:t>
      </w:r>
      <w:r w:rsidRPr="006017F8">
        <w:rPr>
          <w:sz w:val="22"/>
          <w:szCs w:val="22"/>
        </w:rPr>
        <w:t xml:space="preserve"> v poslednom týždni mesiaca</w:t>
      </w:r>
      <w:r w:rsidR="00D16EE8" w:rsidRPr="006017F8">
        <w:rPr>
          <w:sz w:val="22"/>
          <w:szCs w:val="22"/>
        </w:rPr>
        <w:t xml:space="preserve"> 09/2025, 10/2025, 11/2025, 12/2025, 01/2026, 02/2026, 03/2026</w:t>
      </w:r>
    </w:p>
    <w:p w14:paraId="16FA4C19" w14:textId="5C248690" w:rsidR="006017F8" w:rsidRPr="006017F8" w:rsidRDefault="006017F8" w:rsidP="00CC7BBD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017F8">
        <w:rPr>
          <w:sz w:val="22"/>
          <w:szCs w:val="22"/>
        </w:rPr>
        <w:t>užívateľ poľovného revíru musí mať podpísanú zmluvu o spolu</w:t>
      </w:r>
      <w:r>
        <w:rPr>
          <w:sz w:val="22"/>
          <w:szCs w:val="22"/>
        </w:rPr>
        <w:t>p</w:t>
      </w:r>
      <w:r w:rsidRPr="006017F8">
        <w:rPr>
          <w:sz w:val="22"/>
          <w:szCs w:val="22"/>
        </w:rPr>
        <w:t>ráci so Slovenským rybárskym zväzom</w:t>
      </w:r>
    </w:p>
    <w:p w14:paraId="5DEA3EA3" w14:textId="10F993B9" w:rsidR="00CC7BBD" w:rsidRPr="006017F8" w:rsidRDefault="00D16EE8" w:rsidP="00CC7BBD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017F8">
        <w:rPr>
          <w:sz w:val="22"/>
          <w:szCs w:val="22"/>
        </w:rPr>
        <w:t xml:space="preserve">úhrada bude </w:t>
      </w:r>
      <w:r w:rsidR="00222B4A" w:rsidRPr="006017F8">
        <w:rPr>
          <w:sz w:val="22"/>
          <w:szCs w:val="22"/>
        </w:rPr>
        <w:t xml:space="preserve">poskytnutá po kontrole formulárov od </w:t>
      </w:r>
      <w:r w:rsidR="00BA2724" w:rsidRPr="006017F8">
        <w:rPr>
          <w:sz w:val="22"/>
          <w:szCs w:val="22"/>
        </w:rPr>
        <w:t>žiadateľa</w:t>
      </w:r>
      <w:r w:rsidR="00222B4A" w:rsidRPr="006017F8">
        <w:rPr>
          <w:sz w:val="22"/>
          <w:szCs w:val="22"/>
        </w:rPr>
        <w:t xml:space="preserve"> a OZ SRZ (najneskôr do 4 týždňov od podania žiadosti)</w:t>
      </w:r>
    </w:p>
    <w:p w14:paraId="3815AD4F" w14:textId="32E89238" w:rsidR="00AF5FF7" w:rsidRPr="001541D1" w:rsidRDefault="00AF5FF7" w:rsidP="00CC7BBD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541D1">
        <w:rPr>
          <w:sz w:val="22"/>
          <w:szCs w:val="22"/>
        </w:rPr>
        <w:t xml:space="preserve">Kontakt na OZ SRZ / </w:t>
      </w:r>
      <w:hyperlink r:id="rId10" w:history="1">
        <w:r w:rsidRPr="001541D1">
          <w:rPr>
            <w:rStyle w:val="Hypertextovprepojenie"/>
            <w:color w:val="auto"/>
            <w:sz w:val="22"/>
            <w:szCs w:val="22"/>
            <w:u w:val="none"/>
          </w:rPr>
          <w:t>https://www.srzrada.sk/aktuality/adresar-zo-srz/</w:t>
        </w:r>
      </w:hyperlink>
    </w:p>
    <w:p w14:paraId="1A659104" w14:textId="044A4F7B" w:rsidR="00AF5FF7" w:rsidRDefault="00AF5FF7" w:rsidP="00AF5FF7">
      <w:pPr>
        <w:pStyle w:val="Odsekzoznamu"/>
        <w:spacing w:line="360" w:lineRule="auto"/>
        <w:jc w:val="both"/>
      </w:pPr>
    </w:p>
    <w:p w14:paraId="735E9BD3" w14:textId="450963FA" w:rsidR="00AF5FF7" w:rsidRDefault="00D8167A" w:rsidP="00AF5FF7">
      <w:pPr>
        <w:pStyle w:val="Odsekzoznamu"/>
        <w:spacing w:line="360" w:lineRule="auto"/>
        <w:jc w:val="both"/>
      </w:pPr>
      <w:r w:rsidRPr="006017F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DB616B9" wp14:editId="00207A8B">
            <wp:simplePos x="0" y="0"/>
            <wp:positionH relativeFrom="margin">
              <wp:posOffset>147955</wp:posOffset>
            </wp:positionH>
            <wp:positionV relativeFrom="margin">
              <wp:posOffset>5901055</wp:posOffset>
            </wp:positionV>
            <wp:extent cx="2616200" cy="1962150"/>
            <wp:effectExtent l="0" t="0" r="0" b="0"/>
            <wp:wrapSquare wrapText="bothSides"/>
            <wp:docPr id="1027009646" name="Obrázok 1" descr="Obrázok, na ktorom je had, vnútri, cicavec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09646" name="Obrázok 1" descr="Obrázok, na ktorom je had, vnútri, cicavec&#10;&#10;Obsah vygenerovaný pomocou AI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AD5E784" wp14:editId="77DE6289">
            <wp:simplePos x="0" y="0"/>
            <wp:positionH relativeFrom="margin">
              <wp:align>right</wp:align>
            </wp:positionH>
            <wp:positionV relativeFrom="paragraph">
              <wp:posOffset>209718</wp:posOffset>
            </wp:positionV>
            <wp:extent cx="2884170" cy="1817837"/>
            <wp:effectExtent l="0" t="0" r="0" b="0"/>
            <wp:wrapNone/>
            <wp:docPr id="1812646226" name="Obrázok 2" descr="Obrázok, na ktorom je nehybný, papier, papierový výrobok, obál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646226" name="Obrázok 2" descr="Obrázok, na ktorom je nehybný, papier, papierový výrobok, obálka&#10;&#10;Obsah vygenerovaný pomocou AI môže byť nesprávny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817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B0181" w14:textId="643E4C7E" w:rsidR="00AF5FF7" w:rsidRDefault="00AF5FF7" w:rsidP="00AF5FF7">
      <w:pPr>
        <w:pStyle w:val="Odsekzoznamu"/>
        <w:spacing w:line="360" w:lineRule="auto"/>
        <w:jc w:val="both"/>
      </w:pPr>
    </w:p>
    <w:sectPr w:rsidR="00AF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C4B9" w14:textId="77777777" w:rsidR="00373AC2" w:rsidRDefault="00373AC2" w:rsidP="00353317">
      <w:pPr>
        <w:spacing w:after="0" w:line="240" w:lineRule="auto"/>
      </w:pPr>
      <w:r>
        <w:separator/>
      </w:r>
    </w:p>
  </w:endnote>
  <w:endnote w:type="continuationSeparator" w:id="0">
    <w:p w14:paraId="57D8826F" w14:textId="77777777" w:rsidR="00373AC2" w:rsidRDefault="00373AC2" w:rsidP="0035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0492" w14:textId="77777777" w:rsidR="00373AC2" w:rsidRDefault="00373AC2" w:rsidP="00353317">
      <w:pPr>
        <w:spacing w:after="0" w:line="240" w:lineRule="auto"/>
      </w:pPr>
      <w:r>
        <w:separator/>
      </w:r>
    </w:p>
  </w:footnote>
  <w:footnote w:type="continuationSeparator" w:id="0">
    <w:p w14:paraId="53C246B5" w14:textId="77777777" w:rsidR="00373AC2" w:rsidRDefault="00373AC2" w:rsidP="00353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F250C"/>
    <w:multiLevelType w:val="hybridMultilevel"/>
    <w:tmpl w:val="B5A05968"/>
    <w:lvl w:ilvl="0" w:tplc="160664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19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BD"/>
    <w:rsid w:val="00037F5E"/>
    <w:rsid w:val="00147999"/>
    <w:rsid w:val="001541D1"/>
    <w:rsid w:val="00175BE0"/>
    <w:rsid w:val="001F21F7"/>
    <w:rsid w:val="001F516F"/>
    <w:rsid w:val="00222B4A"/>
    <w:rsid w:val="00353317"/>
    <w:rsid w:val="00373AC2"/>
    <w:rsid w:val="004825E7"/>
    <w:rsid w:val="00517FB4"/>
    <w:rsid w:val="006017F8"/>
    <w:rsid w:val="0064044C"/>
    <w:rsid w:val="0069769A"/>
    <w:rsid w:val="008517BF"/>
    <w:rsid w:val="0087374D"/>
    <w:rsid w:val="00914195"/>
    <w:rsid w:val="00AF5FF7"/>
    <w:rsid w:val="00B82E3F"/>
    <w:rsid w:val="00B85D19"/>
    <w:rsid w:val="00BA2724"/>
    <w:rsid w:val="00BC506B"/>
    <w:rsid w:val="00CC7BBD"/>
    <w:rsid w:val="00D0137A"/>
    <w:rsid w:val="00D16EE8"/>
    <w:rsid w:val="00D37ADA"/>
    <w:rsid w:val="00D8167A"/>
    <w:rsid w:val="00E4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159C"/>
  <w15:chartTrackingRefBased/>
  <w15:docId w15:val="{D90D35F2-BE6E-40AF-8D1A-E78E70F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7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7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7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7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7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7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7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7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7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7B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7B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7B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7B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7B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7BB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7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7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7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7BB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7BB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7BB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7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7BB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7BB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F5FF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F5FF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5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3317"/>
  </w:style>
  <w:style w:type="paragraph" w:styleId="Pta">
    <w:name w:val="footer"/>
    <w:basedOn w:val="Normlny"/>
    <w:link w:val="PtaChar"/>
    <w:uiPriority w:val="99"/>
    <w:unhideWhenUsed/>
    <w:rsid w:val="0035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srzrada.sk/aktuality/adresar-zo-sr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moran@srzrada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9667-ADCD-4C3B-A92D-CCF783C9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Slovenský rybársky zväz</dc:creator>
  <cp:keywords/>
  <dc:description/>
  <cp:lastModifiedBy>Martina Hustinová</cp:lastModifiedBy>
  <cp:revision>21</cp:revision>
  <cp:lastPrinted>2025-07-31T06:37:00Z</cp:lastPrinted>
  <dcterms:created xsi:type="dcterms:W3CDTF">2025-07-31T05:22:00Z</dcterms:created>
  <dcterms:modified xsi:type="dcterms:W3CDTF">2025-09-11T07:47:00Z</dcterms:modified>
</cp:coreProperties>
</file>